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AD5" w:rsidRDefault="001B3AD5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B3AD5">
        <w:trPr>
          <w:trHeight w:val="120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34748" cy="1023938"/>
                  <wp:effectExtent l="0" t="0" r="0" b="0"/>
                  <wp:docPr id="1" name="image01.jpg" descr="Copy of Richfield 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Copy of Richfield Crest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48" cy="1023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1B3AD5">
            <w:pPr>
              <w:widowControl w:val="0"/>
              <w:spacing w:line="240" w:lineRule="auto"/>
              <w:jc w:val="right"/>
            </w:pPr>
          </w:p>
          <w:p w:rsidR="001B3AD5" w:rsidRDefault="001B3AD5">
            <w:pPr>
              <w:widowControl w:val="0"/>
              <w:spacing w:line="240" w:lineRule="auto"/>
              <w:jc w:val="right"/>
            </w:pPr>
          </w:p>
          <w:p w:rsidR="001B3AD5" w:rsidRDefault="00B643C5">
            <w:pPr>
              <w:widowControl w:val="0"/>
              <w:spacing w:line="240" w:lineRule="auto"/>
              <w:jc w:val="right"/>
            </w:pPr>
            <w:r>
              <w:rPr>
                <w:b/>
                <w:sz w:val="28"/>
                <w:szCs w:val="28"/>
              </w:rPr>
              <w:t>Position Description</w:t>
            </w:r>
          </w:p>
        </w:tc>
      </w:tr>
    </w:tbl>
    <w:p w:rsidR="001B3AD5" w:rsidRDefault="001B3AD5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3AD5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I: GENERAL INFORMATION</w:t>
            </w:r>
          </w:p>
        </w:tc>
      </w:tr>
    </w:tbl>
    <w:p w:rsidR="001B3AD5" w:rsidRDefault="001B3AD5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B3AD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 w:rsidP="004C188A">
            <w:pPr>
              <w:widowControl w:val="0"/>
              <w:spacing w:line="240" w:lineRule="auto"/>
            </w:pPr>
            <w:r>
              <w:rPr>
                <w:b/>
              </w:rPr>
              <w:t xml:space="preserve">Position Title: </w:t>
            </w:r>
            <w:r w:rsidR="00F90BD0">
              <w:rPr>
                <w:b/>
              </w:rPr>
              <w:t xml:space="preserve">Lead </w:t>
            </w:r>
            <w:r w:rsidR="00DD267B">
              <w:rPr>
                <w:b/>
              </w:rPr>
              <w:t xml:space="preserve">Teacher – </w:t>
            </w:r>
            <w:r w:rsidR="00F90BD0">
              <w:rPr>
                <w:b/>
              </w:rPr>
              <w:t>Special Education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 w:rsidP="00F90BD0">
            <w:pPr>
              <w:widowControl w:val="0"/>
              <w:spacing w:line="240" w:lineRule="auto"/>
            </w:pPr>
            <w:r>
              <w:rPr>
                <w:b/>
              </w:rPr>
              <w:t xml:space="preserve">Department: </w:t>
            </w:r>
            <w:r w:rsidR="00F90BD0">
              <w:rPr>
                <w:b/>
              </w:rPr>
              <w:t>Special Education</w:t>
            </w:r>
          </w:p>
        </w:tc>
      </w:tr>
      <w:tr w:rsidR="001B3AD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 xml:space="preserve">Reports to: </w:t>
            </w:r>
            <w:r w:rsidR="00DD267B">
              <w:rPr>
                <w:b/>
              </w:rPr>
              <w:t xml:space="preserve"> </w:t>
            </w:r>
            <w:r w:rsidR="00F90BD0">
              <w:rPr>
                <w:b/>
              </w:rPr>
              <w:t xml:space="preserve">Director of Special Education &amp; </w:t>
            </w:r>
            <w:r w:rsidR="00DD267B">
              <w:rPr>
                <w:b/>
              </w:rPr>
              <w:t>Principal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>FLSA Status:</w:t>
            </w:r>
          </w:p>
        </w:tc>
      </w:tr>
      <w:tr w:rsidR="001B3AD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>Classification:</w:t>
            </w:r>
            <w:r w:rsidR="00DD267B">
              <w:rPr>
                <w:b/>
              </w:rPr>
              <w:t xml:space="preserve"> Teacher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 xml:space="preserve">Bargaining/ Work Unit: </w:t>
            </w:r>
            <w:r w:rsidR="00DD267B">
              <w:rPr>
                <w:b/>
              </w:rPr>
              <w:t xml:space="preserve">  Teacher</w:t>
            </w:r>
          </w:p>
        </w:tc>
      </w:tr>
      <w:tr w:rsidR="001B3AD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 xml:space="preserve">Position Last Updated: </w:t>
            </w:r>
            <w:r w:rsidR="00DD267B">
              <w:rPr>
                <w:b/>
              </w:rPr>
              <w:t xml:space="preserve"> March 2016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>Next Position Description Update:</w:t>
            </w:r>
          </w:p>
        </w:tc>
      </w:tr>
    </w:tbl>
    <w:p w:rsidR="001B3AD5" w:rsidRDefault="001B3AD5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3AD5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II: JOB SUMMARY</w:t>
            </w:r>
          </w:p>
        </w:tc>
      </w:tr>
    </w:tbl>
    <w:p w:rsidR="001B3AD5" w:rsidRDefault="001B3AD5"/>
    <w:p w:rsidR="001B3AD5" w:rsidRDefault="00AD3627" w:rsidP="00DD267B">
      <w:r>
        <w:t>Teacher leader for building special education department.</w:t>
      </w:r>
    </w:p>
    <w:p w:rsidR="001B3AD5" w:rsidRDefault="001B3AD5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3AD5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III: DUTIES AND RESPONSIBILITIES</w:t>
            </w:r>
          </w:p>
        </w:tc>
      </w:tr>
    </w:tbl>
    <w:p w:rsidR="001B3AD5" w:rsidRDefault="001B3AD5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395"/>
        <w:gridCol w:w="5805"/>
      </w:tblGrid>
      <w:tr w:rsidR="001B3AD5" w:rsidTr="00456789">
        <w:trPr>
          <w:trHeight w:val="134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>Duty/ Responsibility Number: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8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6C" w:rsidRDefault="00B643C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Statement of Duty/ Responsibility:</w:t>
            </w:r>
            <w:r w:rsidR="0073256C">
              <w:rPr>
                <w:b/>
              </w:rPr>
              <w:t xml:space="preserve">  </w:t>
            </w:r>
          </w:p>
          <w:p w:rsidR="001B3AD5" w:rsidRDefault="00F90BD0">
            <w:pPr>
              <w:widowControl w:val="0"/>
              <w:spacing w:line="240" w:lineRule="auto"/>
            </w:pPr>
            <w:r>
              <w:t>Building program oversight</w:t>
            </w:r>
          </w:p>
        </w:tc>
      </w:tr>
      <w:tr w:rsidR="001B3AD5" w:rsidTr="00456789">
        <w:trPr>
          <w:trHeight w:val="2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</w:pPr>
            <w:r>
              <w:rPr>
                <w:b/>
              </w:rPr>
              <w:t>Percent of Time: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DB6CA8">
            <w:pPr>
              <w:widowControl w:val="0"/>
              <w:spacing w:line="240" w:lineRule="auto"/>
              <w:jc w:val="center"/>
            </w:pPr>
            <w:r>
              <w:t>2</w:t>
            </w:r>
            <w:r w:rsidR="00F13E5C">
              <w:t>0</w:t>
            </w:r>
          </w:p>
        </w:tc>
        <w:tc>
          <w:tcPr>
            <w:tcW w:w="58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1B3AD5">
            <w:pPr>
              <w:widowControl w:val="0"/>
              <w:spacing w:line="240" w:lineRule="auto"/>
            </w:pPr>
          </w:p>
        </w:tc>
      </w:tr>
    </w:tbl>
    <w:p w:rsidR="001B3AD5" w:rsidRDefault="001B3AD5"/>
    <w:p w:rsidR="001B3AD5" w:rsidRDefault="00B643C5">
      <w:r>
        <w:rPr>
          <w:b/>
        </w:rPr>
        <w:t>Tasks involved in fulfilling above duty/ responsibility:</w:t>
      </w:r>
    </w:p>
    <w:p w:rsidR="004065C2" w:rsidRDefault="00F90BD0">
      <w:pPr>
        <w:numPr>
          <w:ilvl w:val="0"/>
          <w:numId w:val="4"/>
        </w:numPr>
        <w:ind w:hanging="360"/>
        <w:contextualSpacing/>
      </w:pPr>
      <w:r>
        <w:t>Coordinates scheduling for special education teachers, paraprofessionals, and course offerings available to students.</w:t>
      </w:r>
    </w:p>
    <w:p w:rsidR="00F90BD0" w:rsidRDefault="00F90BD0">
      <w:pPr>
        <w:numPr>
          <w:ilvl w:val="0"/>
          <w:numId w:val="4"/>
        </w:numPr>
        <w:ind w:hanging="360"/>
        <w:contextualSpacing/>
      </w:pPr>
      <w:r>
        <w:t>Coordinates testing for special education students.</w:t>
      </w:r>
    </w:p>
    <w:p w:rsidR="00F90BD0" w:rsidRDefault="00F90BD0">
      <w:pPr>
        <w:numPr>
          <w:ilvl w:val="0"/>
          <w:numId w:val="4"/>
        </w:numPr>
        <w:ind w:hanging="360"/>
        <w:contextualSpacing/>
      </w:pPr>
      <w:r>
        <w:t>Conducts department meetings.</w:t>
      </w:r>
    </w:p>
    <w:p w:rsidR="00F90BD0" w:rsidRDefault="00F90BD0">
      <w:pPr>
        <w:numPr>
          <w:ilvl w:val="0"/>
          <w:numId w:val="4"/>
        </w:numPr>
        <w:ind w:hanging="360"/>
        <w:contextualSpacing/>
      </w:pPr>
      <w:r>
        <w:t>Acts as administrative designee or appoints a designee for all building level IEP meetings.</w:t>
      </w:r>
    </w:p>
    <w:p w:rsidR="00AC6098" w:rsidRDefault="00F90BD0" w:rsidP="004065C2">
      <w:pPr>
        <w:numPr>
          <w:ilvl w:val="0"/>
          <w:numId w:val="4"/>
        </w:numPr>
        <w:ind w:hanging="360"/>
        <w:contextualSpacing/>
      </w:pPr>
      <w:r>
        <w:t>Plans for delivery of services regarding student needs/staff capacity.</w:t>
      </w: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F90BD0" w:rsidRDefault="00F90BD0" w:rsidP="00F90BD0">
      <w:pPr>
        <w:contextualSpacing/>
      </w:pPr>
    </w:p>
    <w:p w:rsidR="001B3AD5" w:rsidRDefault="001B3AD5"/>
    <w:p w:rsidR="005E41F3" w:rsidRDefault="005E41F3"/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395"/>
        <w:gridCol w:w="5805"/>
      </w:tblGrid>
      <w:tr w:rsidR="001B3AD5" w:rsidTr="00456789">
        <w:trPr>
          <w:trHeight w:val="161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</w:pPr>
            <w:r>
              <w:rPr>
                <w:b/>
              </w:rPr>
              <w:t>Duty/ Responsibility Number: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8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  <w:rPr>
                <w:b/>
              </w:rPr>
            </w:pPr>
            <w:r>
              <w:rPr>
                <w:b/>
              </w:rPr>
              <w:t>Statement of Duty/ Responsibility:</w:t>
            </w:r>
          </w:p>
          <w:p w:rsidR="0073256C" w:rsidRPr="0073256C" w:rsidRDefault="00F90BD0">
            <w:pPr>
              <w:spacing w:line="240" w:lineRule="auto"/>
            </w:pPr>
            <w:r>
              <w:t>Administrative Leadership</w:t>
            </w:r>
          </w:p>
        </w:tc>
      </w:tr>
      <w:tr w:rsidR="001B3AD5" w:rsidTr="00456789">
        <w:trPr>
          <w:trHeight w:val="2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</w:pPr>
            <w:r>
              <w:rPr>
                <w:b/>
              </w:rPr>
              <w:t>Percent of Time: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DB6CA8">
            <w:pPr>
              <w:spacing w:line="240" w:lineRule="auto"/>
              <w:jc w:val="center"/>
            </w:pPr>
            <w:r>
              <w:t>2</w:t>
            </w:r>
            <w:r w:rsidR="00F13E5C">
              <w:t>0</w:t>
            </w:r>
          </w:p>
        </w:tc>
        <w:tc>
          <w:tcPr>
            <w:tcW w:w="58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1B3AD5">
            <w:pPr>
              <w:spacing w:line="240" w:lineRule="auto"/>
            </w:pPr>
          </w:p>
        </w:tc>
      </w:tr>
    </w:tbl>
    <w:p w:rsidR="001B3AD5" w:rsidRDefault="001B3AD5"/>
    <w:p w:rsidR="001B3AD5" w:rsidRDefault="00B643C5">
      <w:r>
        <w:rPr>
          <w:b/>
        </w:rPr>
        <w:t>Tasks involved in fulfilling above duty/ responsibility:</w:t>
      </w:r>
    </w:p>
    <w:p w:rsidR="001B3AD5" w:rsidRPr="00C10DD6" w:rsidRDefault="00B643C5">
      <w:pPr>
        <w:numPr>
          <w:ilvl w:val="0"/>
          <w:numId w:val="8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C10DD6">
        <w:rPr>
          <w:rFonts w:eastAsia="Times New Roman"/>
        </w:rPr>
        <w:t>Establishes and maintains effective communication with building and district administration.</w:t>
      </w:r>
    </w:p>
    <w:p w:rsidR="00C10DD6" w:rsidRPr="004C188A" w:rsidRDefault="00C10DD6">
      <w:pPr>
        <w:numPr>
          <w:ilvl w:val="0"/>
          <w:numId w:val="8"/>
        </w:numPr>
        <w:ind w:hanging="360"/>
        <w:contextualSpacing/>
      </w:pPr>
      <w:r>
        <w:rPr>
          <w:rFonts w:eastAsia="Times New Roman"/>
        </w:rPr>
        <w:t>Advocates for the building special education program by making recommendations for staffing, program facilities, materials, equipment, and staff development needs to the Director of Special Programs and building administrator.</w:t>
      </w:r>
    </w:p>
    <w:p w:rsidR="004C188A" w:rsidRPr="00B5415C" w:rsidRDefault="004C188A">
      <w:pPr>
        <w:numPr>
          <w:ilvl w:val="0"/>
          <w:numId w:val="8"/>
        </w:numPr>
        <w:ind w:hanging="360"/>
        <w:contextualSpacing/>
        <w:rPr>
          <w:color w:val="auto"/>
        </w:rPr>
      </w:pPr>
      <w:r w:rsidRPr="00B5415C">
        <w:rPr>
          <w:rFonts w:eastAsia="Times New Roman"/>
          <w:color w:val="auto"/>
        </w:rPr>
        <w:t>Participates in building leadership meetings.</w:t>
      </w:r>
    </w:p>
    <w:p w:rsidR="00C10DD6" w:rsidRPr="00C10DD6" w:rsidRDefault="00C10DD6">
      <w:pPr>
        <w:numPr>
          <w:ilvl w:val="0"/>
          <w:numId w:val="8"/>
        </w:numPr>
        <w:ind w:hanging="360"/>
        <w:contextualSpacing/>
      </w:pPr>
      <w:r>
        <w:rPr>
          <w:rFonts w:eastAsia="Times New Roman"/>
        </w:rPr>
        <w:t>Works with administration to ensure coverage for teacher/para absence.</w:t>
      </w:r>
    </w:p>
    <w:p w:rsidR="00C10DD6" w:rsidRDefault="00C10DD6">
      <w:pPr>
        <w:numPr>
          <w:ilvl w:val="0"/>
          <w:numId w:val="8"/>
        </w:numPr>
        <w:ind w:hanging="360"/>
        <w:contextualSpacing/>
      </w:pPr>
      <w:r>
        <w:t>Works with administration to assign mentors to new special education teachers. Supports and provides resources for new teaching staff throughout the school year.</w:t>
      </w:r>
    </w:p>
    <w:p w:rsidR="00C10DD6" w:rsidRDefault="00C10DD6">
      <w:pPr>
        <w:numPr>
          <w:ilvl w:val="0"/>
          <w:numId w:val="8"/>
        </w:numPr>
        <w:ind w:hanging="360"/>
        <w:contextualSpacing/>
      </w:pPr>
      <w:r>
        <w:t>Coordinates and provides input on performance evaluations for paraprofessionals.</w:t>
      </w:r>
    </w:p>
    <w:p w:rsidR="006C4A4B" w:rsidRDefault="006C4A4B">
      <w:pPr>
        <w:numPr>
          <w:ilvl w:val="0"/>
          <w:numId w:val="8"/>
        </w:numPr>
        <w:ind w:hanging="360"/>
        <w:contextualSpacing/>
      </w:pPr>
      <w:r>
        <w:t>Some extended time may be required, up to 10 days for duties outside the building such as Due Process Nights or SEAC meetings.</w:t>
      </w:r>
    </w:p>
    <w:p w:rsidR="00C10DD6" w:rsidRDefault="00C10DD6" w:rsidP="00C10DD6">
      <w:pPr>
        <w:ind w:left="360"/>
        <w:contextualSpacing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450"/>
        <w:gridCol w:w="5750"/>
      </w:tblGrid>
      <w:tr w:rsidR="001B3AD5" w:rsidTr="00F90BD0">
        <w:trPr>
          <w:trHeight w:val="296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</w:pPr>
            <w:r>
              <w:rPr>
                <w:b/>
              </w:rPr>
              <w:t>Duty/ Responsibility Number: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Statement of Duty/ Responsibility: </w:t>
            </w:r>
          </w:p>
          <w:p w:rsidR="00F13E5C" w:rsidRPr="00F13E5C" w:rsidRDefault="00C10DD6">
            <w:pPr>
              <w:spacing w:line="240" w:lineRule="auto"/>
            </w:pPr>
            <w:r>
              <w:t>Special Education Leadership</w:t>
            </w:r>
          </w:p>
        </w:tc>
      </w:tr>
      <w:tr w:rsidR="001B3AD5" w:rsidTr="00F90BD0">
        <w:trPr>
          <w:trHeight w:val="197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spacing w:line="240" w:lineRule="auto"/>
            </w:pPr>
            <w:r>
              <w:rPr>
                <w:b/>
              </w:rPr>
              <w:t>Percent of Time:</w:t>
            </w:r>
          </w:p>
        </w:tc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DB6CA8">
            <w:pPr>
              <w:spacing w:line="240" w:lineRule="auto"/>
              <w:jc w:val="center"/>
            </w:pPr>
            <w:r>
              <w:t>6</w:t>
            </w:r>
            <w:r w:rsidR="00F13E5C">
              <w:t>0</w:t>
            </w:r>
          </w:p>
        </w:tc>
        <w:tc>
          <w:tcPr>
            <w:tcW w:w="57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1B3AD5">
            <w:pPr>
              <w:spacing w:line="240" w:lineRule="auto"/>
            </w:pPr>
          </w:p>
        </w:tc>
      </w:tr>
    </w:tbl>
    <w:p w:rsidR="001B3AD5" w:rsidRDefault="001B3AD5"/>
    <w:p w:rsidR="001B3AD5" w:rsidRDefault="00B643C5">
      <w:r>
        <w:rPr>
          <w:b/>
        </w:rPr>
        <w:t>Tasks involved in fulfilling above duty/ responsibility:</w:t>
      </w:r>
    </w:p>
    <w:p w:rsidR="001B3AD5" w:rsidRDefault="000B3716">
      <w:pPr>
        <w:numPr>
          <w:ilvl w:val="0"/>
          <w:numId w:val="5"/>
        </w:numPr>
        <w:ind w:hanging="360"/>
        <w:contextualSpacing/>
      </w:pPr>
      <w:r>
        <w:t>Participates in the building child find process.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Monitors due process completion for the building special education staff, ensuring all IEPs are completed on time and due process timelines are met.</w:t>
      </w:r>
    </w:p>
    <w:p w:rsidR="00DB6CA8" w:rsidRPr="00B5415C" w:rsidRDefault="00DB6CA8">
      <w:pPr>
        <w:numPr>
          <w:ilvl w:val="0"/>
          <w:numId w:val="5"/>
        </w:numPr>
        <w:ind w:hanging="360"/>
        <w:contextualSpacing/>
        <w:rPr>
          <w:color w:val="auto"/>
        </w:rPr>
      </w:pPr>
      <w:r w:rsidRPr="00B5415C">
        <w:rPr>
          <w:color w:val="auto"/>
        </w:rPr>
        <w:t>Coordinates and leads evaluation planning meetings on a regular basis.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Coordinates a</w:t>
      </w:r>
      <w:r w:rsidR="00DB6CA8">
        <w:t>nd conducts initial special education evaluations to determine eligibility.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Coordinates beginning of the year meetings with related service providers (OT, PT) and Third Party Billing supervision.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Participates in dispute resolution processes.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Consults with private school staff on special education intervention strategies and due process as needed.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Coordinates special education referrals, assessments, services and transportation for children placed by parents into private schools.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Oversees management of special education due process files including, transfer of files between buildings, proper storage and organization of files in a secure, central location.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Collaborates with lead teachers in other buildings/programs to coordinate the smooth transition of students between buildings.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Works with outside consultants as needed.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Completes department paperwork and processes for special education enrollments and withdrawals in a timely manner.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Coordinates Special Education Extended School Year projections and completion of forms.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Ensures building case managers are trained in the use and documentation of interpreters for assessment and due process.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Attends meeting for students placed out of district as needed.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Identifies and trains surrogate parents.</w:t>
      </w:r>
    </w:p>
    <w:p w:rsidR="005E41F3" w:rsidRDefault="005E41F3" w:rsidP="005E41F3">
      <w:pPr>
        <w:ind w:left="720"/>
        <w:contextualSpacing/>
      </w:pPr>
    </w:p>
    <w:p w:rsidR="005E41F3" w:rsidRDefault="005E41F3" w:rsidP="005E41F3">
      <w:pPr>
        <w:ind w:left="720"/>
        <w:contextualSpacing/>
      </w:pPr>
    </w:p>
    <w:p w:rsidR="005E41F3" w:rsidRDefault="005E41F3" w:rsidP="005E41F3">
      <w:pPr>
        <w:ind w:left="720"/>
        <w:contextualSpacing/>
      </w:pP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Supervises completion of paperwork and ongoing provisions of homebound services for students with disabilities.</w:t>
      </w:r>
    </w:p>
    <w:p w:rsidR="006C4A4B" w:rsidRDefault="000B3716" w:rsidP="006C4A4B">
      <w:pPr>
        <w:numPr>
          <w:ilvl w:val="0"/>
          <w:numId w:val="5"/>
        </w:numPr>
        <w:ind w:hanging="360"/>
        <w:contextualSpacing/>
      </w:pPr>
      <w:r>
        <w:t>Establishes and maintains a positive department culture.</w:t>
      </w:r>
    </w:p>
    <w:p w:rsidR="000B3716" w:rsidRDefault="000B3716">
      <w:pPr>
        <w:numPr>
          <w:ilvl w:val="0"/>
          <w:numId w:val="5"/>
        </w:numPr>
        <w:ind w:hanging="360"/>
        <w:contextualSpacing/>
      </w:pPr>
      <w:r>
        <w:t>Maintains a database containing information on special education students.</w:t>
      </w:r>
    </w:p>
    <w:p w:rsidR="000B3716" w:rsidRPr="00B5415C" w:rsidRDefault="000B3716">
      <w:pPr>
        <w:numPr>
          <w:ilvl w:val="0"/>
          <w:numId w:val="5"/>
        </w:numPr>
        <w:ind w:hanging="360"/>
        <w:contextualSpacing/>
        <w:rPr>
          <w:color w:val="auto"/>
        </w:rPr>
      </w:pPr>
      <w:r>
        <w:t xml:space="preserve">Completes department reports within given timelines and provides information for the completion of </w:t>
      </w:r>
      <w:r w:rsidRPr="00B5415C">
        <w:rPr>
          <w:color w:val="auto"/>
        </w:rPr>
        <w:t>local, state and federal reports.</w:t>
      </w:r>
    </w:p>
    <w:p w:rsidR="004C188A" w:rsidRPr="00B5415C" w:rsidRDefault="004C188A">
      <w:pPr>
        <w:numPr>
          <w:ilvl w:val="0"/>
          <w:numId w:val="5"/>
        </w:numPr>
        <w:ind w:hanging="360"/>
        <w:contextualSpacing/>
        <w:rPr>
          <w:color w:val="auto"/>
        </w:rPr>
      </w:pPr>
      <w:r w:rsidRPr="00B5415C">
        <w:rPr>
          <w:color w:val="auto"/>
        </w:rPr>
        <w:t>Respond, intervene and guide student behavior during crisis.</w:t>
      </w:r>
    </w:p>
    <w:p w:rsidR="001B3AD5" w:rsidRDefault="001B3AD5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395"/>
        <w:gridCol w:w="5805"/>
      </w:tblGrid>
      <w:tr w:rsidR="00F13E5C" w:rsidTr="0006194D">
        <w:trPr>
          <w:trHeight w:val="296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5C" w:rsidRDefault="00F13E5C" w:rsidP="0006194D">
            <w:pPr>
              <w:spacing w:line="240" w:lineRule="auto"/>
            </w:pPr>
            <w:r>
              <w:rPr>
                <w:b/>
              </w:rPr>
              <w:t>Duty/ Responsibility Number: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5C" w:rsidRDefault="00F13E5C" w:rsidP="0006194D">
            <w:pPr>
              <w:spacing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8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5C" w:rsidRDefault="00F13E5C" w:rsidP="0006194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Statement of Duty/ Responsibility: </w:t>
            </w:r>
          </w:p>
          <w:p w:rsidR="00F13E5C" w:rsidRPr="00F13E5C" w:rsidRDefault="008404D5" w:rsidP="0006194D">
            <w:pPr>
              <w:spacing w:line="240" w:lineRule="auto"/>
            </w:pPr>
            <w:r>
              <w:t>Instructional Leadership</w:t>
            </w:r>
          </w:p>
        </w:tc>
      </w:tr>
      <w:tr w:rsidR="00F13E5C" w:rsidTr="0006194D">
        <w:trPr>
          <w:trHeight w:val="197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5C" w:rsidRDefault="00F13E5C" w:rsidP="0006194D">
            <w:pPr>
              <w:spacing w:line="240" w:lineRule="auto"/>
            </w:pPr>
            <w:r>
              <w:rPr>
                <w:b/>
              </w:rPr>
              <w:t>Percent of Time: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5C" w:rsidRDefault="00F13E5C" w:rsidP="0006194D">
            <w:pPr>
              <w:spacing w:line="240" w:lineRule="auto"/>
              <w:jc w:val="center"/>
            </w:pPr>
          </w:p>
        </w:tc>
        <w:tc>
          <w:tcPr>
            <w:tcW w:w="58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E5C" w:rsidRDefault="00F13E5C" w:rsidP="0006194D">
            <w:pPr>
              <w:spacing w:line="240" w:lineRule="auto"/>
            </w:pPr>
          </w:p>
        </w:tc>
      </w:tr>
    </w:tbl>
    <w:p w:rsidR="00F13E5C" w:rsidRDefault="00F13E5C" w:rsidP="00F13E5C"/>
    <w:p w:rsidR="00F13E5C" w:rsidRDefault="00F13E5C" w:rsidP="00F13E5C">
      <w:r>
        <w:rPr>
          <w:b/>
        </w:rPr>
        <w:t>Tasks involved in fulfilling above duty/ responsibility:</w:t>
      </w:r>
    </w:p>
    <w:p w:rsidR="00AC6098" w:rsidRDefault="008404D5" w:rsidP="00AC6098">
      <w:pPr>
        <w:numPr>
          <w:ilvl w:val="0"/>
          <w:numId w:val="5"/>
        </w:numPr>
        <w:ind w:hanging="360"/>
        <w:contextualSpacing/>
      </w:pPr>
      <w:r>
        <w:t>Demonstrates knowledge in instructional practices, behavior management and crisis intervention by:</w:t>
      </w:r>
    </w:p>
    <w:p w:rsidR="008404D5" w:rsidRDefault="008404D5" w:rsidP="008404D5">
      <w:pPr>
        <w:numPr>
          <w:ilvl w:val="0"/>
          <w:numId w:val="5"/>
        </w:numPr>
        <w:contextualSpacing/>
      </w:pPr>
      <w:r>
        <w:t>Maintaining visibility and input into classroom instruction, and classroom management.</w:t>
      </w:r>
    </w:p>
    <w:p w:rsidR="004C188A" w:rsidRDefault="008404D5" w:rsidP="008404D5">
      <w:pPr>
        <w:numPr>
          <w:ilvl w:val="0"/>
          <w:numId w:val="5"/>
        </w:numPr>
        <w:ind w:left="1440" w:hanging="360"/>
        <w:contextualSpacing/>
      </w:pPr>
      <w:r>
        <w:t>Problem solving with others regarding instruction, accommodations, modifications</w:t>
      </w:r>
      <w:r w:rsidR="004C188A">
        <w:t>.</w:t>
      </w:r>
    </w:p>
    <w:p w:rsidR="008404D5" w:rsidRPr="00B5415C" w:rsidRDefault="004C188A" w:rsidP="008404D5">
      <w:pPr>
        <w:numPr>
          <w:ilvl w:val="0"/>
          <w:numId w:val="5"/>
        </w:numPr>
        <w:ind w:left="1440" w:hanging="360"/>
        <w:contextualSpacing/>
        <w:rPr>
          <w:color w:val="auto"/>
        </w:rPr>
      </w:pPr>
      <w:r w:rsidRPr="00B5415C">
        <w:rPr>
          <w:color w:val="auto"/>
        </w:rPr>
        <w:t>Problem solving with teams regarding student behavior.</w:t>
      </w:r>
      <w:r w:rsidR="008404D5" w:rsidRPr="00B5415C">
        <w:rPr>
          <w:color w:val="auto"/>
        </w:rPr>
        <w:t xml:space="preserve"> </w:t>
      </w:r>
    </w:p>
    <w:p w:rsidR="00F13E5C" w:rsidRDefault="008404D5" w:rsidP="00F13E5C">
      <w:pPr>
        <w:numPr>
          <w:ilvl w:val="0"/>
          <w:numId w:val="5"/>
        </w:numPr>
        <w:ind w:left="1440" w:hanging="360"/>
        <w:contextualSpacing/>
      </w:pPr>
      <w:r>
        <w:t>Providing/coordinating professional development.</w:t>
      </w:r>
    </w:p>
    <w:p w:rsidR="00573CFF" w:rsidRDefault="00573CFF"/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3AD5" w:rsidTr="004065C2">
        <w:trPr>
          <w:trHeight w:val="404"/>
        </w:trPr>
        <w:tc>
          <w:tcPr>
            <w:tcW w:w="10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IV: KNOWLEDGE, SKILLS, AND ABILITIES</w:t>
            </w:r>
          </w:p>
        </w:tc>
      </w:tr>
    </w:tbl>
    <w:p w:rsidR="001B3AD5" w:rsidRDefault="001B3AD5"/>
    <w:p w:rsidR="001B3AD5" w:rsidRDefault="00B643C5">
      <w:r>
        <w:rPr>
          <w:b/>
        </w:rPr>
        <w:t>Knowledge:</w:t>
      </w:r>
    </w:p>
    <w:p w:rsidR="001B3AD5" w:rsidRDefault="008404D5">
      <w:pPr>
        <w:numPr>
          <w:ilvl w:val="0"/>
          <w:numId w:val="6"/>
        </w:numPr>
        <w:ind w:hanging="360"/>
        <w:contextualSpacing/>
      </w:pPr>
      <w:r>
        <w:t>Knowledge of and/or willingness to learn principles of effective leadership</w:t>
      </w:r>
      <w:r w:rsidR="00F13E5C">
        <w:t>.</w:t>
      </w:r>
    </w:p>
    <w:p w:rsidR="00F13E5C" w:rsidRDefault="00F13E5C">
      <w:pPr>
        <w:numPr>
          <w:ilvl w:val="0"/>
          <w:numId w:val="6"/>
        </w:numPr>
        <w:ind w:hanging="360"/>
        <w:contextualSpacing/>
      </w:pPr>
      <w:r>
        <w:t>Knowledge of and/or willingness to learn and work within Danielson’s Framework for Teaching.</w:t>
      </w:r>
    </w:p>
    <w:p w:rsidR="00F13E5C" w:rsidRDefault="00F13E5C">
      <w:pPr>
        <w:numPr>
          <w:ilvl w:val="0"/>
          <w:numId w:val="6"/>
        </w:numPr>
        <w:ind w:hanging="360"/>
        <w:contextualSpacing/>
      </w:pPr>
      <w:r>
        <w:t>Knowledge of and/or willingness to learn ways to effectively incorporate technology into instruction and student learning.</w:t>
      </w:r>
    </w:p>
    <w:p w:rsidR="008419F6" w:rsidRDefault="008419F6">
      <w:pPr>
        <w:numPr>
          <w:ilvl w:val="0"/>
          <w:numId w:val="6"/>
        </w:numPr>
        <w:ind w:hanging="360"/>
        <w:contextualSpacing/>
      </w:pPr>
      <w:r>
        <w:t>Knowledge of and/or willingness to learn effective conflict resolutions strategies for addressing staff situations.</w:t>
      </w:r>
    </w:p>
    <w:p w:rsidR="008419F6" w:rsidRDefault="008419F6">
      <w:pPr>
        <w:numPr>
          <w:ilvl w:val="0"/>
          <w:numId w:val="6"/>
        </w:numPr>
        <w:ind w:hanging="360"/>
        <w:contextualSpacing/>
      </w:pPr>
      <w:r>
        <w:t>Knowledge and experience with effective classroom management strategies.</w:t>
      </w:r>
    </w:p>
    <w:p w:rsidR="008419F6" w:rsidRDefault="008419F6">
      <w:pPr>
        <w:numPr>
          <w:ilvl w:val="0"/>
          <w:numId w:val="6"/>
        </w:numPr>
        <w:ind w:hanging="360"/>
        <w:contextualSpacing/>
      </w:pPr>
      <w:r>
        <w:t>Knowledge and/or willingness to learn about federal and state laws as well as district policies regarding special education.</w:t>
      </w:r>
    </w:p>
    <w:p w:rsidR="001B3AD5" w:rsidRDefault="00B643C5">
      <w:r>
        <w:rPr>
          <w:b/>
        </w:rPr>
        <w:t>Skills:</w:t>
      </w:r>
    </w:p>
    <w:p w:rsidR="006C4A4B" w:rsidRDefault="006C4A4B">
      <w:pPr>
        <w:numPr>
          <w:ilvl w:val="0"/>
          <w:numId w:val="1"/>
        </w:numPr>
        <w:ind w:hanging="360"/>
        <w:contextualSpacing/>
      </w:pPr>
      <w:r>
        <w:t>Demonstrates effective leadership skills.</w:t>
      </w:r>
    </w:p>
    <w:p w:rsidR="001B3AD5" w:rsidRDefault="00F13E5C">
      <w:pPr>
        <w:numPr>
          <w:ilvl w:val="0"/>
          <w:numId w:val="1"/>
        </w:numPr>
        <w:ind w:hanging="360"/>
        <w:contextualSpacing/>
      </w:pPr>
      <w:r>
        <w:t xml:space="preserve">Creates developmentally appropriate learning experiences for </w:t>
      </w:r>
      <w:r w:rsidR="006C4A4B">
        <w:t>special education staff</w:t>
      </w:r>
      <w:r>
        <w:t>.</w:t>
      </w:r>
    </w:p>
    <w:p w:rsidR="00F13E5C" w:rsidRDefault="00F13E5C">
      <w:pPr>
        <w:numPr>
          <w:ilvl w:val="0"/>
          <w:numId w:val="1"/>
        </w:numPr>
        <w:ind w:hanging="360"/>
        <w:contextualSpacing/>
      </w:pPr>
      <w:r>
        <w:t>Communicates regularly and appropriately with students and families as necessary using district approved methods of communication, and in accordance with the district’s Acceptable Use of Technology policy and guidelines.</w:t>
      </w:r>
    </w:p>
    <w:p w:rsidR="00AC6098" w:rsidRDefault="00AC6098">
      <w:pPr>
        <w:numPr>
          <w:ilvl w:val="0"/>
          <w:numId w:val="1"/>
        </w:numPr>
        <w:ind w:hanging="360"/>
        <w:contextualSpacing/>
      </w:pPr>
      <w:r>
        <w:t>Maintains professionalism in all challenging and difficult situations.</w:t>
      </w:r>
    </w:p>
    <w:p w:rsidR="001B3AD5" w:rsidRDefault="00B643C5">
      <w:r>
        <w:rPr>
          <w:b/>
        </w:rPr>
        <w:t>Abilities:</w:t>
      </w:r>
    </w:p>
    <w:p w:rsidR="001B3AD5" w:rsidRDefault="00F13E5C">
      <w:pPr>
        <w:numPr>
          <w:ilvl w:val="0"/>
          <w:numId w:val="9"/>
        </w:numPr>
        <w:ind w:hanging="360"/>
        <w:contextualSpacing/>
      </w:pPr>
      <w:r>
        <w:t xml:space="preserve">Demonstrates </w:t>
      </w:r>
      <w:r w:rsidR="006C4A4B">
        <w:t>effectiveness in collaborating with others for program and student success.</w:t>
      </w:r>
    </w:p>
    <w:p w:rsidR="00AC6098" w:rsidRDefault="00AC6098">
      <w:pPr>
        <w:numPr>
          <w:ilvl w:val="0"/>
          <w:numId w:val="9"/>
        </w:numPr>
        <w:ind w:hanging="360"/>
        <w:contextualSpacing/>
      </w:pPr>
      <w:r>
        <w:t>Develops effective and positive working relationships with students, staff administrators, parents and the community.</w:t>
      </w:r>
    </w:p>
    <w:p w:rsidR="008404D5" w:rsidRDefault="008404D5"/>
    <w:p w:rsidR="008404D5" w:rsidRDefault="008404D5"/>
    <w:p w:rsidR="008404D5" w:rsidRDefault="008404D5"/>
    <w:p w:rsidR="008404D5" w:rsidRDefault="008404D5"/>
    <w:p w:rsidR="00DB6CA8" w:rsidRDefault="00DB6CA8"/>
    <w:p w:rsidR="00DB6CA8" w:rsidRDefault="00DB6CA8"/>
    <w:p w:rsidR="008404D5" w:rsidRDefault="008404D5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3AD5">
        <w:tc>
          <w:tcPr>
            <w:tcW w:w="10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V: EDUCATION/ CERTIFICATION REQUIREMENTS</w:t>
            </w:r>
          </w:p>
        </w:tc>
      </w:tr>
    </w:tbl>
    <w:p w:rsidR="001B3AD5" w:rsidRDefault="001B3AD5"/>
    <w:p w:rsidR="006C4A4B" w:rsidRDefault="006C4A4B" w:rsidP="006C4A4B">
      <w:pPr>
        <w:numPr>
          <w:ilvl w:val="0"/>
          <w:numId w:val="3"/>
        </w:numPr>
        <w:ind w:hanging="360"/>
        <w:contextualSpacing/>
      </w:pPr>
      <w:r>
        <w:t xml:space="preserve">Current </w:t>
      </w:r>
      <w:r w:rsidR="0073256C">
        <w:t xml:space="preserve">Minnesota </w:t>
      </w:r>
      <w:r>
        <w:t>Teaching License in Special Education</w:t>
      </w:r>
    </w:p>
    <w:p w:rsidR="001B3AD5" w:rsidRDefault="001B3AD5"/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3AD5">
        <w:tc>
          <w:tcPr>
            <w:tcW w:w="10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VI: EXPERIENCE REQUIREMENTS</w:t>
            </w:r>
          </w:p>
        </w:tc>
      </w:tr>
    </w:tbl>
    <w:p w:rsidR="001B3AD5" w:rsidRDefault="001B3AD5"/>
    <w:p w:rsidR="0073256C" w:rsidRDefault="006C4A4B">
      <w:pPr>
        <w:numPr>
          <w:ilvl w:val="0"/>
          <w:numId w:val="7"/>
        </w:numPr>
        <w:ind w:hanging="360"/>
        <w:contextualSpacing/>
      </w:pPr>
      <w:r>
        <w:t>2+ years in a leadership role or licensure/professional development as an administrator</w:t>
      </w:r>
    </w:p>
    <w:p w:rsidR="006C4A4B" w:rsidRDefault="006C4A4B" w:rsidP="006C4A4B">
      <w:pPr>
        <w:contextualSpacing/>
      </w:pP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C4A4B" w:rsidTr="006C4A4B">
        <w:tc>
          <w:tcPr>
            <w:tcW w:w="10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A4B" w:rsidRDefault="00381FDA" w:rsidP="00381F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VII: WORK ENVIRONMENT</w:t>
            </w:r>
          </w:p>
        </w:tc>
      </w:tr>
    </w:tbl>
    <w:p w:rsidR="006C4A4B" w:rsidRDefault="006C4A4B" w:rsidP="006C4A4B"/>
    <w:p w:rsidR="006C4A4B" w:rsidRDefault="006C4A4B" w:rsidP="006C4A4B">
      <w:pPr>
        <w:numPr>
          <w:ilvl w:val="0"/>
          <w:numId w:val="7"/>
        </w:numPr>
        <w:ind w:hanging="360"/>
        <w:contextualSpacing/>
      </w:pPr>
      <w:r>
        <w:t>Work is typically performed in an inside, temperature-controlled environment. Some outside duty time may be scheduled and expected in performance of this position.</w:t>
      </w:r>
    </w:p>
    <w:p w:rsidR="006C4A4B" w:rsidRDefault="004C188A" w:rsidP="006C4A4B">
      <w:pPr>
        <w:numPr>
          <w:ilvl w:val="0"/>
          <w:numId w:val="7"/>
        </w:numPr>
        <w:ind w:hanging="360"/>
        <w:contextualSpacing/>
      </w:pPr>
      <w:r>
        <w:t>There may be s</w:t>
      </w:r>
      <w:r w:rsidR="006C4A4B">
        <w:t>ome lifting and moving of materials and/or equipment, typically less than 30 pounds, in performance of this position.</w:t>
      </w:r>
    </w:p>
    <w:p w:rsidR="001B3AD5" w:rsidRDefault="001B3AD5"/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B3AD5">
        <w:tc>
          <w:tcPr>
            <w:tcW w:w="10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D5" w:rsidRDefault="00B643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SECTION VI</w:t>
            </w:r>
            <w:r w:rsidR="006C4A4B">
              <w:rPr>
                <w:b/>
              </w:rPr>
              <w:t>I</w:t>
            </w:r>
            <w:r>
              <w:rPr>
                <w:b/>
              </w:rPr>
              <w:t>I: COMPETENCIES AND/OR VALUES COMMON TO ALL POSITIONS</w:t>
            </w:r>
          </w:p>
        </w:tc>
      </w:tr>
    </w:tbl>
    <w:p w:rsidR="001B3AD5" w:rsidRDefault="001B3AD5"/>
    <w:p w:rsidR="00317CBC" w:rsidRPr="00317CBC" w:rsidRDefault="00317CBC" w:rsidP="00317CBC">
      <w:pPr>
        <w:numPr>
          <w:ilvl w:val="0"/>
          <w:numId w:val="7"/>
        </w:numPr>
        <w:ind w:hanging="360"/>
        <w:contextualSpacing/>
      </w:pPr>
      <w:r w:rsidRPr="00317CBC">
        <w:t>A clear and demonstrated commitment to the District mission, which is to ensure high quality,</w:t>
      </w:r>
      <w:r>
        <w:t xml:space="preserve"> </w:t>
      </w:r>
      <w:r w:rsidRPr="00317CBC">
        <w:t>innovative, challenging education where all learners are valued and respected.</w:t>
      </w:r>
    </w:p>
    <w:p w:rsidR="00317CBC" w:rsidRPr="00317CBC" w:rsidRDefault="00317CBC" w:rsidP="00317CBC">
      <w:pPr>
        <w:numPr>
          <w:ilvl w:val="0"/>
          <w:numId w:val="7"/>
        </w:numPr>
        <w:ind w:hanging="360"/>
        <w:contextualSpacing/>
      </w:pPr>
      <w:r w:rsidRPr="00317CBC">
        <w:t>Perform assigned responsibilities in a manner consistent with the District</w:t>
      </w:r>
      <w:r w:rsidRPr="00317CBC">
        <w:rPr>
          <w:rFonts w:hint="cs"/>
        </w:rPr>
        <w:t>’</w:t>
      </w:r>
      <w:r w:rsidRPr="00317CBC">
        <w:t>s established Core Values.</w:t>
      </w:r>
    </w:p>
    <w:p w:rsidR="001B3AD5" w:rsidRDefault="00317CBC" w:rsidP="00317CBC">
      <w:pPr>
        <w:numPr>
          <w:ilvl w:val="0"/>
          <w:numId w:val="7"/>
        </w:numPr>
        <w:ind w:hanging="360"/>
        <w:contextualSpacing/>
      </w:pPr>
      <w:r w:rsidRPr="00317CBC">
        <w:t>Advance the District</w:t>
      </w:r>
      <w:r w:rsidRPr="00317CBC">
        <w:rPr>
          <w:rFonts w:hint="cs"/>
        </w:rPr>
        <w:t>’</w:t>
      </w:r>
      <w:r w:rsidRPr="00317CBC">
        <w:t>s mission and values through careful attention to the key issues of Learning,</w:t>
      </w:r>
      <w:r>
        <w:t xml:space="preserve"> </w:t>
      </w:r>
      <w:r w:rsidRPr="00317CBC">
        <w:t>Environment, and Resources.</w:t>
      </w:r>
    </w:p>
    <w:p w:rsidR="001B3AD5" w:rsidRDefault="001B3AD5"/>
    <w:sectPr w:rsidR="001B3AD5" w:rsidSect="004C6525">
      <w:footerReference w:type="default" r:id="rId9"/>
      <w:pgSz w:w="12240" w:h="15840"/>
      <w:pgMar w:top="43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C1" w:rsidRDefault="00CB59C1">
      <w:pPr>
        <w:spacing w:line="240" w:lineRule="auto"/>
      </w:pPr>
      <w:r>
        <w:separator/>
      </w:r>
    </w:p>
  </w:endnote>
  <w:endnote w:type="continuationSeparator" w:id="0">
    <w:p w:rsidR="00CB59C1" w:rsidRDefault="00CB5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4B" w:rsidRDefault="006C4A4B"/>
  <w:p w:rsidR="006C4A4B" w:rsidRDefault="006C4A4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C1" w:rsidRDefault="00CB59C1">
      <w:pPr>
        <w:spacing w:line="240" w:lineRule="auto"/>
      </w:pPr>
      <w:r>
        <w:separator/>
      </w:r>
    </w:p>
  </w:footnote>
  <w:footnote w:type="continuationSeparator" w:id="0">
    <w:p w:rsidR="00CB59C1" w:rsidRDefault="00CB59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425"/>
    <w:multiLevelType w:val="multilevel"/>
    <w:tmpl w:val="B15831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4E18EA"/>
    <w:multiLevelType w:val="multilevel"/>
    <w:tmpl w:val="0D62E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6CE15CB"/>
    <w:multiLevelType w:val="multilevel"/>
    <w:tmpl w:val="774654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7FC527A"/>
    <w:multiLevelType w:val="multilevel"/>
    <w:tmpl w:val="B0123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F10EE9"/>
    <w:multiLevelType w:val="multilevel"/>
    <w:tmpl w:val="7696D5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AA8349F"/>
    <w:multiLevelType w:val="multilevel"/>
    <w:tmpl w:val="C7B4C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37C6479"/>
    <w:multiLevelType w:val="multilevel"/>
    <w:tmpl w:val="8C0C49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4FA10F9"/>
    <w:multiLevelType w:val="multilevel"/>
    <w:tmpl w:val="BA2A5D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8E66CA5"/>
    <w:multiLevelType w:val="multilevel"/>
    <w:tmpl w:val="A064A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D5"/>
    <w:rsid w:val="0006194D"/>
    <w:rsid w:val="000B3716"/>
    <w:rsid w:val="001B3AD5"/>
    <w:rsid w:val="00317CBC"/>
    <w:rsid w:val="00381FDA"/>
    <w:rsid w:val="0040506E"/>
    <w:rsid w:val="004065C2"/>
    <w:rsid w:val="00420972"/>
    <w:rsid w:val="00456789"/>
    <w:rsid w:val="004A535D"/>
    <w:rsid w:val="004C188A"/>
    <w:rsid w:val="004C6525"/>
    <w:rsid w:val="005212F9"/>
    <w:rsid w:val="00573CFF"/>
    <w:rsid w:val="005E41F3"/>
    <w:rsid w:val="006C4A4B"/>
    <w:rsid w:val="0073256C"/>
    <w:rsid w:val="008404D5"/>
    <w:rsid w:val="008419F6"/>
    <w:rsid w:val="00924301"/>
    <w:rsid w:val="009E3518"/>
    <w:rsid w:val="00AC6098"/>
    <w:rsid w:val="00AD3627"/>
    <w:rsid w:val="00B5415C"/>
    <w:rsid w:val="00B643C5"/>
    <w:rsid w:val="00C10DD6"/>
    <w:rsid w:val="00CB59C1"/>
    <w:rsid w:val="00DB6CA8"/>
    <w:rsid w:val="00DD267B"/>
    <w:rsid w:val="00E50ABB"/>
    <w:rsid w:val="00EA49BB"/>
    <w:rsid w:val="00F00151"/>
    <w:rsid w:val="00F13E5C"/>
    <w:rsid w:val="00F64653"/>
    <w:rsid w:val="00F90BD0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ISD280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Padrnos</dc:creator>
  <cp:lastModifiedBy>JEANNA QUINN VOHNOUTKA</cp:lastModifiedBy>
  <cp:revision>2</cp:revision>
  <cp:lastPrinted>2016-04-07T13:34:00Z</cp:lastPrinted>
  <dcterms:created xsi:type="dcterms:W3CDTF">2018-05-04T19:29:00Z</dcterms:created>
  <dcterms:modified xsi:type="dcterms:W3CDTF">2018-05-04T19:29:00Z</dcterms:modified>
</cp:coreProperties>
</file>